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01E" w:rsidRPr="00F835FF" w:rsidRDefault="00326A37">
      <w:pPr>
        <w:rPr>
          <w:sz w:val="32"/>
          <w:szCs w:val="32"/>
        </w:rPr>
      </w:pPr>
      <w:r w:rsidRPr="00F835FF">
        <w:rPr>
          <w:sz w:val="32"/>
          <w:szCs w:val="32"/>
        </w:rPr>
        <w:t>Are you suited to owning a genuine teacup yorkie?</w:t>
      </w:r>
    </w:p>
    <w:p w:rsidR="00F835FF" w:rsidRDefault="00F835FF">
      <w:pPr>
        <w:rPr>
          <w:sz w:val="28"/>
          <w:szCs w:val="28"/>
        </w:rPr>
      </w:pPr>
    </w:p>
    <w:p w:rsidR="00326A37" w:rsidRDefault="00326A37">
      <w:pPr>
        <w:rPr>
          <w:sz w:val="28"/>
          <w:szCs w:val="28"/>
        </w:rPr>
      </w:pPr>
      <w:r>
        <w:rPr>
          <w:sz w:val="28"/>
          <w:szCs w:val="28"/>
        </w:rPr>
        <w:t>The reason I say GENUINE as most teacups out there are not teacup sized dogs.</w:t>
      </w:r>
    </w:p>
    <w:p w:rsidR="00326A37" w:rsidRDefault="00326A37">
      <w:pPr>
        <w:rPr>
          <w:sz w:val="28"/>
          <w:szCs w:val="28"/>
        </w:rPr>
      </w:pPr>
      <w:r>
        <w:rPr>
          <w:sz w:val="28"/>
          <w:szCs w:val="28"/>
        </w:rPr>
        <w:t xml:space="preserve">Another top of the agenda question asked – are these tiny sized dogs/pups healthy?  </w:t>
      </w:r>
    </w:p>
    <w:p w:rsidR="00326A37" w:rsidRDefault="00326A37">
      <w:pPr>
        <w:rPr>
          <w:sz w:val="28"/>
          <w:szCs w:val="28"/>
        </w:rPr>
      </w:pPr>
      <w:r>
        <w:rPr>
          <w:sz w:val="28"/>
          <w:szCs w:val="28"/>
        </w:rPr>
        <w:t xml:space="preserve">IF a teacup is bred properly it is going to be a healthy pup and healthy dog.  What is the </w:t>
      </w:r>
      <w:r w:rsidR="00215FF5">
        <w:rPr>
          <w:sz w:val="28"/>
          <w:szCs w:val="28"/>
        </w:rPr>
        <w:t>difference?</w:t>
      </w:r>
    </w:p>
    <w:p w:rsidR="00215FF5" w:rsidRDefault="00326A37">
      <w:pPr>
        <w:rPr>
          <w:sz w:val="28"/>
          <w:szCs w:val="28"/>
        </w:rPr>
      </w:pPr>
      <w:r>
        <w:rPr>
          <w:sz w:val="28"/>
          <w:szCs w:val="28"/>
        </w:rPr>
        <w:t>A runt may appear in an otherwise bigger sized litter</w:t>
      </w:r>
      <w:r w:rsidR="00F835FF">
        <w:rPr>
          <w:sz w:val="28"/>
          <w:szCs w:val="28"/>
        </w:rPr>
        <w:t xml:space="preserve"> of pups</w:t>
      </w:r>
      <w:r>
        <w:rPr>
          <w:sz w:val="28"/>
          <w:szCs w:val="28"/>
        </w:rPr>
        <w:t>.  This is a pup that because of health problems has turned out considerably smaller.</w:t>
      </w:r>
      <w:r w:rsidR="00F83537">
        <w:rPr>
          <w:sz w:val="28"/>
          <w:szCs w:val="28"/>
        </w:rPr>
        <w:t xml:space="preserve"> This pup is going to have health pr</w:t>
      </w:r>
      <w:r w:rsidR="00F835FF">
        <w:rPr>
          <w:sz w:val="28"/>
          <w:szCs w:val="28"/>
        </w:rPr>
        <w:t>oblems during its life</w:t>
      </w:r>
      <w:r w:rsidR="00215FF5">
        <w:rPr>
          <w:sz w:val="28"/>
          <w:szCs w:val="28"/>
        </w:rPr>
        <w:t>, if not its entire life.</w:t>
      </w:r>
    </w:p>
    <w:p w:rsidR="00326A37" w:rsidRDefault="00215FF5">
      <w:pPr>
        <w:rPr>
          <w:sz w:val="28"/>
          <w:szCs w:val="28"/>
        </w:rPr>
      </w:pPr>
      <w:r>
        <w:rPr>
          <w:sz w:val="28"/>
          <w:szCs w:val="28"/>
        </w:rPr>
        <w:t xml:space="preserve"> </w:t>
      </w:r>
      <w:r w:rsidR="00326A37">
        <w:rPr>
          <w:sz w:val="28"/>
          <w:szCs w:val="28"/>
        </w:rPr>
        <w:t>Dogs that are interbred repeatedly will also end up producing, sickly, wea</w:t>
      </w:r>
      <w:r w:rsidR="00F83537">
        <w:rPr>
          <w:sz w:val="28"/>
          <w:szCs w:val="28"/>
        </w:rPr>
        <w:t>k</w:t>
      </w:r>
      <w:r w:rsidR="00326A37">
        <w:rPr>
          <w:sz w:val="28"/>
          <w:szCs w:val="28"/>
        </w:rPr>
        <w:t xml:space="preserve">, unhealthy pups. There is a very big difference between the interbred pup and the genetically small pup.  </w:t>
      </w:r>
    </w:p>
    <w:p w:rsidR="00326A37" w:rsidRDefault="00326A37">
      <w:pPr>
        <w:rPr>
          <w:sz w:val="28"/>
          <w:szCs w:val="28"/>
        </w:rPr>
      </w:pPr>
      <w:r>
        <w:rPr>
          <w:sz w:val="28"/>
          <w:szCs w:val="28"/>
        </w:rPr>
        <w:t>We do not believe in breeding from interbred dogs or interbreeding our own dogs.  Our pups are produced as a result of some of our breeding dogs carrying the gene for the small sized dog.</w:t>
      </w:r>
      <w:r w:rsidR="00BB17CA">
        <w:rPr>
          <w:sz w:val="28"/>
          <w:szCs w:val="28"/>
        </w:rPr>
        <w:t xml:space="preserve"> They are genetically tiny dogs.</w:t>
      </w:r>
      <w:bookmarkStart w:id="0" w:name="_GoBack"/>
      <w:bookmarkEnd w:id="0"/>
    </w:p>
    <w:p w:rsidR="00326A37" w:rsidRDefault="00326A37">
      <w:pPr>
        <w:rPr>
          <w:sz w:val="28"/>
          <w:szCs w:val="28"/>
        </w:rPr>
      </w:pPr>
      <w:r>
        <w:rPr>
          <w:sz w:val="28"/>
          <w:szCs w:val="28"/>
        </w:rPr>
        <w:t>Recently our newsletter we send out monthly, issue 60 going out next month. In our last newsletter we discussed the teacup – a lot of our readers, people who are very interested in owning a teacup in the future – came back to us saying they had NO idea, the teacup was such a hands on pup.  24/7  365 days of the year. We do our utmost to educate the public on this very special little dog.</w:t>
      </w:r>
      <w:r w:rsidR="00F83537">
        <w:rPr>
          <w:sz w:val="28"/>
          <w:szCs w:val="28"/>
        </w:rPr>
        <w:t xml:space="preserve"> Most people feel they are more than capable of raising this scrap and if they want one they should be sold one. SORRY does not happen here.  If we feel you are not suited to this tiny pup and dog, we will not sell you one.</w:t>
      </w:r>
    </w:p>
    <w:p w:rsidR="00326A37" w:rsidRDefault="00326A37">
      <w:pPr>
        <w:rPr>
          <w:sz w:val="28"/>
          <w:szCs w:val="28"/>
        </w:rPr>
      </w:pPr>
      <w:r>
        <w:rPr>
          <w:sz w:val="28"/>
          <w:szCs w:val="28"/>
        </w:rPr>
        <w:t>It is way more than a tiny, cute, cuddly scrap of a dog. As one of our teacup buyers remarked</w:t>
      </w:r>
      <w:r w:rsidR="00F835FF">
        <w:rPr>
          <w:sz w:val="28"/>
          <w:szCs w:val="28"/>
        </w:rPr>
        <w:t>,</w:t>
      </w:r>
      <w:r>
        <w:rPr>
          <w:sz w:val="28"/>
          <w:szCs w:val="28"/>
        </w:rPr>
        <w:t xml:space="preserve"> owning a teacup is a WAY OF LIFE.  I could not have said it better myself.</w:t>
      </w:r>
    </w:p>
    <w:p w:rsidR="00326A37" w:rsidRDefault="00326A37">
      <w:pPr>
        <w:rPr>
          <w:sz w:val="28"/>
          <w:szCs w:val="28"/>
        </w:rPr>
      </w:pPr>
      <w:r>
        <w:rPr>
          <w:sz w:val="28"/>
          <w:szCs w:val="28"/>
        </w:rPr>
        <w:lastRenderedPageBreak/>
        <w:t>To own and raise the teacup takes dedication, commitment to that pup/dog.  It is NOT a pup you can leave home alone, or one that the maid tends to all the time. NOT a dog suited to kenneling.  So anyone wanting one of those tinies and actually having the lifestyle to cope with that tiny are VERY FEW &amp; FAR between.</w:t>
      </w:r>
    </w:p>
    <w:p w:rsidR="00B532C0" w:rsidRDefault="00326A37">
      <w:pPr>
        <w:rPr>
          <w:sz w:val="28"/>
          <w:szCs w:val="28"/>
        </w:rPr>
      </w:pPr>
      <w:r>
        <w:rPr>
          <w:sz w:val="28"/>
          <w:szCs w:val="28"/>
        </w:rPr>
        <w:t>A genuine teacup is a constant companion to its owner. NOT something to brag with or own as a fashion statement.</w:t>
      </w:r>
      <w:r w:rsidR="00B532C0">
        <w:rPr>
          <w:sz w:val="28"/>
          <w:szCs w:val="28"/>
        </w:rPr>
        <w:t xml:space="preserve">  It is a very hands on dog.</w:t>
      </w:r>
    </w:p>
    <w:p w:rsidR="00B532C0" w:rsidRDefault="00B532C0">
      <w:pPr>
        <w:rPr>
          <w:sz w:val="28"/>
          <w:szCs w:val="28"/>
        </w:rPr>
      </w:pPr>
      <w:r>
        <w:rPr>
          <w:sz w:val="28"/>
          <w:szCs w:val="28"/>
        </w:rPr>
        <w:t>Some of the information we shared with our readers, dog owners and future dog owners that went out in our latest newsletter regarding the teacup pup.</w:t>
      </w:r>
    </w:p>
    <w:p w:rsidR="00F835FF" w:rsidRDefault="00F835FF">
      <w:pPr>
        <w:rPr>
          <w:sz w:val="28"/>
          <w:szCs w:val="28"/>
        </w:rPr>
      </w:pPr>
    </w:p>
    <w:p w:rsidR="00B532C0" w:rsidRDefault="00B532C0">
      <w:pPr>
        <w:rPr>
          <w:sz w:val="28"/>
          <w:szCs w:val="28"/>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50.75pt;height:81pt" adj="6924" fillcolor="#c00000" strokecolor="white [3212]">
            <v:fill color2="#d8d8d8 [2732]" recolor="t" focus="-50%" type="gradient"/>
            <v:shadow on="t" color="#99f" opacity="52429f" offset="3pt,3pt"/>
            <v:textpath style="font-family:&quot;Impact&quot;;v-text-kern:t" trim="t" fitpath="t" string="MIJOY Yorkshire &amp; Biewer Terriers..........."/>
          </v:shape>
        </w:pict>
      </w:r>
    </w:p>
    <w:p w:rsidR="00B532C0" w:rsidRDefault="00B532C0">
      <w:pPr>
        <w:rPr>
          <w:sz w:val="28"/>
          <w:szCs w:val="28"/>
        </w:rPr>
      </w:pPr>
    </w:p>
    <w:p w:rsidR="00B532C0" w:rsidRDefault="00B532C0" w:rsidP="00B532C0">
      <w:pPr>
        <w:rPr>
          <w:sz w:val="24"/>
          <w:szCs w:val="24"/>
        </w:rPr>
      </w:pPr>
      <w:r>
        <w:rPr>
          <w:sz w:val="24"/>
          <w:szCs w:val="24"/>
        </w:rPr>
        <w:t>TEACUP  PUPS  AND  WHAT  YOU  SHOULD  KNOW  BEFORE  BUYING  ONE…….</w:t>
      </w:r>
    </w:p>
    <w:p w:rsidR="00B532C0" w:rsidRDefault="00B532C0" w:rsidP="00B532C0">
      <w:r w:rsidRPr="00FD112C">
        <w:t xml:space="preserve">Ever since I can remember I have been passionate about a really tiny dog and a very large dog, both ends of the scale.  </w:t>
      </w:r>
      <w:r>
        <w:t>I have owned the smallest dogs in SA over the last good few years. I have owned Saint Bernards, Great Danes, in fact I own two Great Danes.</w:t>
      </w:r>
      <w:r w:rsidR="00215FF5">
        <w:t xml:space="preserve"> I started with the yorkie in my early twenties at that stage it was rarely seen. </w:t>
      </w:r>
    </w:p>
    <w:p w:rsidR="00B532C0" w:rsidRDefault="00B532C0" w:rsidP="00B532C0">
      <w:r>
        <w:t>Let’s get the TEACUP pup for once and for all discussed in full.</w:t>
      </w:r>
    </w:p>
    <w:p w:rsidR="00B532C0" w:rsidRDefault="00B532C0" w:rsidP="00B532C0">
      <w:r>
        <w:t xml:space="preserve">I cancel a good few orders that I have for teacups, reason being the person ordering that dog is plain and simply not suited to owning it. We can all desire to own something but cannot necessarily handle that something.  ****** </w:t>
      </w:r>
    </w:p>
    <w:p w:rsidR="00B532C0" w:rsidRDefault="00B532C0" w:rsidP="00B532C0">
      <w:r>
        <w:t>I go overboard and no one needs to tell me I do, as I am well aware of it, I WILL NOT SELL A TINY to anyone I feel is not suited to this size dog.  .</w:t>
      </w:r>
    </w:p>
    <w:p w:rsidR="00B532C0" w:rsidRDefault="00B532C0" w:rsidP="00B532C0">
      <w:r>
        <w:t>You are not instantly approved as a teacup owner because you are home all day, have had umpteen animals including raising kittens, hamsters, mice etc.  Kitten’s hamsters and mice are very far removed from a teacup pup.</w:t>
      </w:r>
    </w:p>
    <w:p w:rsidR="00B532C0" w:rsidRDefault="00B532C0" w:rsidP="00B532C0">
      <w:r>
        <w:lastRenderedPageBreak/>
        <w:t>DON’T let me find out you have lied to me either, this normally ends up with me finding out, the sale is cancelled immediately.</w:t>
      </w:r>
    </w:p>
    <w:p w:rsidR="00B532C0" w:rsidRDefault="00B532C0" w:rsidP="00B532C0">
      <w:r>
        <w:t>Here again I must say thank you to my people who have my dogs and are waiting for my dogs. I could not wish for better owners for my babies out there. Most of you communicate with me on a regular basis and I thank you for this.</w:t>
      </w:r>
    </w:p>
    <w:p w:rsidR="00B532C0" w:rsidRDefault="00B532C0" w:rsidP="00B532C0"/>
    <w:p w:rsidR="00B532C0" w:rsidRDefault="00B532C0" w:rsidP="00B532C0">
      <w:r>
        <w:t>Teacup children.</w:t>
      </w:r>
    </w:p>
    <w:p w:rsidR="00B532C0" w:rsidRDefault="00B532C0" w:rsidP="00B532C0">
      <w:r>
        <w:t xml:space="preserve">I am not rushing my pups out the door as I did at one stage. New owners begging and pleading for them.  I have pups here currently at 14 weeks old, the smaller sizes.  This way it is far easier for me to judge their future mass, far easier for me with a lot of things.  Once the pup goes to its new home the pup is very self-assured and confidant. </w:t>
      </w:r>
    </w:p>
    <w:p w:rsidR="00B532C0" w:rsidRDefault="00B532C0" w:rsidP="00B532C0">
      <w:r>
        <w:t>A teacup pup requires the following:</w:t>
      </w:r>
    </w:p>
    <w:p w:rsidR="00B532C0" w:rsidRPr="00F835FF" w:rsidRDefault="00B532C0" w:rsidP="00B532C0">
      <w:pPr>
        <w:pStyle w:val="ListParagraph"/>
        <w:numPr>
          <w:ilvl w:val="0"/>
          <w:numId w:val="1"/>
        </w:numPr>
        <w:rPr>
          <w:sz w:val="24"/>
          <w:szCs w:val="24"/>
        </w:rPr>
      </w:pPr>
      <w:r w:rsidRPr="00F835FF">
        <w:rPr>
          <w:sz w:val="24"/>
          <w:szCs w:val="24"/>
        </w:rPr>
        <w:t>Continual monitoring</w:t>
      </w:r>
    </w:p>
    <w:p w:rsidR="00B532C0" w:rsidRPr="00F835FF" w:rsidRDefault="00B532C0" w:rsidP="00B532C0">
      <w:pPr>
        <w:pStyle w:val="ListParagraph"/>
        <w:numPr>
          <w:ilvl w:val="0"/>
          <w:numId w:val="1"/>
        </w:numPr>
        <w:rPr>
          <w:sz w:val="24"/>
          <w:szCs w:val="24"/>
        </w:rPr>
      </w:pPr>
      <w:r w:rsidRPr="00F835FF">
        <w:rPr>
          <w:sz w:val="24"/>
          <w:szCs w:val="24"/>
        </w:rPr>
        <w:t>Feeding three meals during the day – feeding at around 10 at night again at 2 during the night and again breakfast at around 6 or 7 in the morning, this starts the feeding routine all over again.</w:t>
      </w:r>
    </w:p>
    <w:p w:rsidR="00B532C0" w:rsidRPr="00F835FF" w:rsidRDefault="00B532C0" w:rsidP="00B532C0">
      <w:pPr>
        <w:pStyle w:val="ListParagraph"/>
        <w:numPr>
          <w:ilvl w:val="0"/>
          <w:numId w:val="1"/>
        </w:numPr>
        <w:rPr>
          <w:sz w:val="24"/>
          <w:szCs w:val="24"/>
        </w:rPr>
      </w:pPr>
      <w:r w:rsidRPr="00F835FF">
        <w:rPr>
          <w:sz w:val="24"/>
          <w:szCs w:val="24"/>
        </w:rPr>
        <w:t>The pup must eat at every single meal. IF not whatever the reason it has to be sorted asap.</w:t>
      </w:r>
    </w:p>
    <w:p w:rsidR="00B532C0" w:rsidRPr="00F835FF" w:rsidRDefault="00B532C0" w:rsidP="00B532C0">
      <w:pPr>
        <w:pStyle w:val="ListParagraph"/>
        <w:numPr>
          <w:ilvl w:val="0"/>
          <w:numId w:val="1"/>
        </w:numPr>
        <w:rPr>
          <w:sz w:val="24"/>
          <w:szCs w:val="24"/>
        </w:rPr>
      </w:pPr>
      <w:r w:rsidRPr="00F835FF">
        <w:rPr>
          <w:sz w:val="24"/>
          <w:szCs w:val="24"/>
        </w:rPr>
        <w:t xml:space="preserve">Check the pups stool, it should be reasonably firm.  If your pup stands in a stool position trying to poo and nothing comes out, it is constipated.  Be careful how you handle this. A minimal amount of honey should get the problem sorted. </w:t>
      </w:r>
    </w:p>
    <w:p w:rsidR="00B532C0" w:rsidRPr="00F835FF" w:rsidRDefault="00B532C0" w:rsidP="00B532C0">
      <w:pPr>
        <w:pStyle w:val="ListParagraph"/>
        <w:numPr>
          <w:ilvl w:val="0"/>
          <w:numId w:val="1"/>
        </w:numPr>
        <w:rPr>
          <w:sz w:val="24"/>
          <w:szCs w:val="24"/>
        </w:rPr>
      </w:pPr>
      <w:r w:rsidRPr="00F835FF">
        <w:rPr>
          <w:sz w:val="24"/>
          <w:szCs w:val="24"/>
        </w:rPr>
        <w:t>Stick to the diet you were told to feed. UNDER NO CIRCUMSTANCES</w:t>
      </w:r>
      <w:r w:rsidR="00F83537" w:rsidRPr="00F835FF">
        <w:rPr>
          <w:sz w:val="24"/>
          <w:szCs w:val="24"/>
        </w:rPr>
        <w:t xml:space="preserve"> </w:t>
      </w:r>
      <w:r w:rsidRPr="00F835FF">
        <w:rPr>
          <w:sz w:val="24"/>
          <w:szCs w:val="24"/>
        </w:rPr>
        <w:t>CHANGE THAT DIET, you will end up with a problem, pup going downhill and fast.</w:t>
      </w:r>
    </w:p>
    <w:p w:rsidR="00B532C0" w:rsidRPr="00F835FF" w:rsidRDefault="00B532C0" w:rsidP="00B532C0">
      <w:pPr>
        <w:pStyle w:val="ListParagraph"/>
        <w:numPr>
          <w:ilvl w:val="0"/>
          <w:numId w:val="1"/>
        </w:numPr>
        <w:rPr>
          <w:sz w:val="24"/>
          <w:szCs w:val="24"/>
        </w:rPr>
      </w:pPr>
      <w:r w:rsidRPr="00F835FF">
        <w:rPr>
          <w:sz w:val="24"/>
          <w:szCs w:val="24"/>
        </w:rPr>
        <w:t xml:space="preserve">The pup needs to be with its owner 24/7 if you cannot offer the pup this lifestyle </w:t>
      </w:r>
      <w:r w:rsidRPr="00F835FF">
        <w:rPr>
          <w:b/>
          <w:sz w:val="24"/>
          <w:szCs w:val="24"/>
        </w:rPr>
        <w:t>DON’T BUY IT.</w:t>
      </w:r>
      <w:r w:rsidRPr="00F835FF">
        <w:rPr>
          <w:sz w:val="24"/>
          <w:szCs w:val="24"/>
        </w:rPr>
        <w:t xml:space="preserve"> </w:t>
      </w:r>
    </w:p>
    <w:p w:rsidR="00B532C0" w:rsidRPr="00F835FF" w:rsidRDefault="00B532C0" w:rsidP="00B532C0">
      <w:pPr>
        <w:pStyle w:val="ListParagraph"/>
        <w:numPr>
          <w:ilvl w:val="0"/>
          <w:numId w:val="1"/>
        </w:numPr>
        <w:rPr>
          <w:sz w:val="24"/>
          <w:szCs w:val="24"/>
        </w:rPr>
      </w:pPr>
      <w:r w:rsidRPr="00F835FF">
        <w:rPr>
          <w:sz w:val="24"/>
          <w:szCs w:val="24"/>
        </w:rPr>
        <w:t>When the pup matures into an adult, it can be left for short periods of time but not long periods of time, like if you work all day an out and out</w:t>
      </w:r>
      <w:r w:rsidR="00F835FF" w:rsidRPr="00F835FF">
        <w:rPr>
          <w:sz w:val="24"/>
          <w:szCs w:val="24"/>
        </w:rPr>
        <w:t xml:space="preserve"> </w:t>
      </w:r>
      <w:r w:rsidRPr="00F835FF">
        <w:rPr>
          <w:sz w:val="24"/>
          <w:szCs w:val="24"/>
        </w:rPr>
        <w:t xml:space="preserve"> NO NO. ANYTHING could go wrong. The teacup is a handbag dog, it is not meant to stay home, ALONE.</w:t>
      </w:r>
    </w:p>
    <w:p w:rsidR="00B532C0" w:rsidRPr="00F835FF" w:rsidRDefault="00B532C0" w:rsidP="00B532C0">
      <w:pPr>
        <w:pStyle w:val="ListParagraph"/>
        <w:numPr>
          <w:ilvl w:val="0"/>
          <w:numId w:val="1"/>
        </w:numPr>
        <w:rPr>
          <w:sz w:val="24"/>
          <w:szCs w:val="24"/>
        </w:rPr>
      </w:pPr>
      <w:r w:rsidRPr="00F835FF">
        <w:rPr>
          <w:sz w:val="24"/>
          <w:szCs w:val="24"/>
        </w:rPr>
        <w:t>Anything obviously wrong with a teacup, well any pup for that matter, but with a teacup you cannot adopt a wait and see attitude.  You sort the problem as soon as it appears.</w:t>
      </w:r>
    </w:p>
    <w:p w:rsidR="00B532C0" w:rsidRPr="00F835FF" w:rsidRDefault="00B532C0" w:rsidP="00B532C0">
      <w:pPr>
        <w:pStyle w:val="ListParagraph"/>
        <w:numPr>
          <w:ilvl w:val="0"/>
          <w:numId w:val="1"/>
        </w:numPr>
        <w:rPr>
          <w:sz w:val="24"/>
          <w:szCs w:val="24"/>
        </w:rPr>
      </w:pPr>
      <w:r w:rsidRPr="00F835FF">
        <w:rPr>
          <w:sz w:val="24"/>
          <w:szCs w:val="24"/>
        </w:rPr>
        <w:t>Vets sadly think they know better sometimes, I guess with a lot of breeders out there the vet does know better but with our teacups, trust me we know better than any vet or specialist out there.</w:t>
      </w:r>
      <w:r w:rsidR="00F83537" w:rsidRPr="00F835FF">
        <w:rPr>
          <w:sz w:val="24"/>
          <w:szCs w:val="24"/>
        </w:rPr>
        <w:t xml:space="preserve"> We have the hands </w:t>
      </w:r>
      <w:r w:rsidR="00F835FF" w:rsidRPr="00F835FF">
        <w:rPr>
          <w:sz w:val="24"/>
          <w:szCs w:val="24"/>
        </w:rPr>
        <w:t>on experience of the last 30</w:t>
      </w:r>
      <w:r w:rsidR="00F83537" w:rsidRPr="00F835FF">
        <w:rPr>
          <w:sz w:val="24"/>
          <w:szCs w:val="24"/>
        </w:rPr>
        <w:t xml:space="preserve"> years.</w:t>
      </w:r>
    </w:p>
    <w:p w:rsidR="00B532C0" w:rsidRPr="00F835FF" w:rsidRDefault="00B532C0" w:rsidP="00B532C0">
      <w:pPr>
        <w:pStyle w:val="ListParagraph"/>
        <w:numPr>
          <w:ilvl w:val="0"/>
          <w:numId w:val="1"/>
        </w:numPr>
        <w:rPr>
          <w:sz w:val="24"/>
          <w:szCs w:val="24"/>
        </w:rPr>
      </w:pPr>
      <w:r w:rsidRPr="00F835FF">
        <w:rPr>
          <w:sz w:val="24"/>
          <w:szCs w:val="24"/>
        </w:rPr>
        <w:t>DO NOT let them talk you into changing the pup’s diet, you will be sorry and they will be cremating your teacup pup for you.</w:t>
      </w:r>
    </w:p>
    <w:p w:rsidR="00B532C0" w:rsidRPr="00F835FF" w:rsidRDefault="00B532C0" w:rsidP="00B532C0">
      <w:pPr>
        <w:pStyle w:val="ListParagraph"/>
        <w:numPr>
          <w:ilvl w:val="0"/>
          <w:numId w:val="1"/>
        </w:numPr>
        <w:rPr>
          <w:sz w:val="24"/>
          <w:szCs w:val="24"/>
        </w:rPr>
      </w:pPr>
      <w:r w:rsidRPr="00F835FF">
        <w:rPr>
          <w:sz w:val="24"/>
          <w:szCs w:val="24"/>
        </w:rPr>
        <w:lastRenderedPageBreak/>
        <w:t>Any major issues with a really small pup, loss of body temperature which is a result of the pup having a problem somewhere, not eating, diarrhea, all of these are major red flags with a TINY.</w:t>
      </w:r>
    </w:p>
    <w:p w:rsidR="00B532C0" w:rsidRPr="00F835FF" w:rsidRDefault="00B532C0" w:rsidP="00B532C0">
      <w:pPr>
        <w:pStyle w:val="ListParagraph"/>
        <w:numPr>
          <w:ilvl w:val="0"/>
          <w:numId w:val="1"/>
        </w:numPr>
        <w:rPr>
          <w:sz w:val="24"/>
          <w:szCs w:val="24"/>
        </w:rPr>
      </w:pPr>
      <w:r w:rsidRPr="00F835FF">
        <w:rPr>
          <w:sz w:val="24"/>
          <w:szCs w:val="24"/>
        </w:rPr>
        <w:t>You will never learn about your pup unless you devote the time required to learn about it. A teacup is a very different responsibility to the normal yorkie pup. Once you invest the time with your pup you will notice in an instant if that pup or dog is off colour.</w:t>
      </w:r>
    </w:p>
    <w:p w:rsidR="00B532C0" w:rsidRPr="00F835FF" w:rsidRDefault="00B532C0" w:rsidP="00B532C0">
      <w:pPr>
        <w:pStyle w:val="ListParagraph"/>
        <w:numPr>
          <w:ilvl w:val="0"/>
          <w:numId w:val="1"/>
        </w:numPr>
        <w:rPr>
          <w:sz w:val="24"/>
          <w:szCs w:val="24"/>
        </w:rPr>
      </w:pPr>
      <w:r w:rsidRPr="00F835FF">
        <w:rPr>
          <w:sz w:val="24"/>
          <w:szCs w:val="24"/>
        </w:rPr>
        <w:t>A point I feel is the most important point of all as a yorkie teacup owner, if you are a cold person, non-affectionate, keep your pup at arm’s length, YOU ARE NOT TEACUP OWNER MATERIAL.</w:t>
      </w:r>
    </w:p>
    <w:p w:rsidR="00B532C0" w:rsidRPr="00F835FF" w:rsidRDefault="00B532C0" w:rsidP="00B532C0">
      <w:pPr>
        <w:pStyle w:val="ListParagraph"/>
        <w:numPr>
          <w:ilvl w:val="0"/>
          <w:numId w:val="1"/>
        </w:numPr>
        <w:rPr>
          <w:sz w:val="24"/>
          <w:szCs w:val="24"/>
        </w:rPr>
      </w:pPr>
      <w:r w:rsidRPr="00F835FF">
        <w:rPr>
          <w:sz w:val="24"/>
          <w:szCs w:val="24"/>
        </w:rPr>
        <w:t xml:space="preserve">The teacup pup needs to feel the love and warmth from its owner constant companionship, if you are not the cuddly type? If this is not for you don’t buy that pup.  </w:t>
      </w:r>
    </w:p>
    <w:p w:rsidR="00B532C0" w:rsidRPr="00F835FF" w:rsidRDefault="00B532C0" w:rsidP="00B532C0">
      <w:pPr>
        <w:pStyle w:val="ListParagraph"/>
        <w:numPr>
          <w:ilvl w:val="0"/>
          <w:numId w:val="1"/>
        </w:numPr>
        <w:rPr>
          <w:sz w:val="24"/>
          <w:szCs w:val="24"/>
        </w:rPr>
      </w:pPr>
      <w:r w:rsidRPr="00F835FF">
        <w:rPr>
          <w:sz w:val="24"/>
          <w:szCs w:val="24"/>
        </w:rPr>
        <w:t>The most important thing of all a teacup  is not a fashion statement or a possession to brag with. People who do this are NOT dog owner material, let alone TEACUP OWNER MATERIAL.</w:t>
      </w:r>
    </w:p>
    <w:p w:rsidR="00B532C0" w:rsidRPr="00F835FF" w:rsidRDefault="00B532C0" w:rsidP="00B532C0">
      <w:pPr>
        <w:pStyle w:val="ListParagraph"/>
        <w:rPr>
          <w:sz w:val="24"/>
          <w:szCs w:val="24"/>
        </w:rPr>
      </w:pPr>
    </w:p>
    <w:p w:rsidR="00B532C0" w:rsidRDefault="00B532C0" w:rsidP="00B532C0">
      <w:r>
        <w:t>IF anyone of you with an order in for a teacup that is not geared up to do the 24/7  365 days of the year story, contact me and we can discuss what is more suited to you.  Be honest with me and above all else be honest with yourself.    THE GENUINE TEACUP DOG IS SUITED TO VERY FEW PEOPLE OUT THERE.</w:t>
      </w:r>
    </w:p>
    <w:p w:rsidR="00B532C0" w:rsidRDefault="00B532C0" w:rsidP="00B532C0">
      <w:r>
        <w:t xml:space="preserve">HOWEVER HAVING SAID ALL THE ABOVE, </w:t>
      </w:r>
      <w:r w:rsidR="00F83537">
        <w:t xml:space="preserve">our own bred teacups are pretty healthy pups and dogs. Rarely seeing the vet for anything other than the norm.  Our pups do carry health guarantees, they live long, healthy lives. They are all registered with KUSA, micro chipped with Identipet chips. </w:t>
      </w:r>
      <w:r w:rsidR="002710EE">
        <w:t xml:space="preserve">Sold with a contract of sale, sterilisation at 6 months of age NOT negotiable.  </w:t>
      </w:r>
      <w:r w:rsidR="00F83537">
        <w:t>Inoculated and dewormed.</w:t>
      </w:r>
    </w:p>
    <w:sectPr w:rsidR="00B532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B5D" w:rsidRDefault="00493B5D" w:rsidP="00F835FF">
      <w:pPr>
        <w:spacing w:after="0" w:line="240" w:lineRule="auto"/>
      </w:pPr>
      <w:r>
        <w:separator/>
      </w:r>
    </w:p>
  </w:endnote>
  <w:endnote w:type="continuationSeparator" w:id="0">
    <w:p w:rsidR="00493B5D" w:rsidRDefault="00493B5D" w:rsidP="00F8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EE" w:rsidRDefault="0027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271229"/>
      <w:docPartObj>
        <w:docPartGallery w:val="Page Numbers (Bottom of Page)"/>
        <w:docPartUnique/>
      </w:docPartObj>
    </w:sdtPr>
    <w:sdtEndPr>
      <w:rPr>
        <w:color w:val="808080" w:themeColor="background1" w:themeShade="80"/>
        <w:spacing w:val="60"/>
      </w:rPr>
    </w:sdtEndPr>
    <w:sdtContent>
      <w:p w:rsidR="00F835FF" w:rsidRDefault="00F835F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17CA" w:rsidRPr="00BB17CA">
          <w:rPr>
            <w:b/>
            <w:bCs/>
            <w:noProof/>
          </w:rPr>
          <w:t>1</w:t>
        </w:r>
        <w:r>
          <w:rPr>
            <w:b/>
            <w:bCs/>
            <w:noProof/>
          </w:rPr>
          <w:fldChar w:fldCharType="end"/>
        </w:r>
        <w:r>
          <w:rPr>
            <w:b/>
            <w:bCs/>
          </w:rPr>
          <w:t xml:space="preserve"> | </w:t>
        </w:r>
        <w:r>
          <w:rPr>
            <w:color w:val="808080" w:themeColor="background1" w:themeShade="80"/>
            <w:spacing w:val="60"/>
          </w:rPr>
          <w:t>Page</w:t>
        </w:r>
      </w:p>
    </w:sdtContent>
  </w:sdt>
  <w:p w:rsidR="00F835FF" w:rsidRDefault="00F835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EE" w:rsidRDefault="0027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B5D" w:rsidRDefault="00493B5D" w:rsidP="00F835FF">
      <w:pPr>
        <w:spacing w:after="0" w:line="240" w:lineRule="auto"/>
      </w:pPr>
      <w:r>
        <w:separator/>
      </w:r>
    </w:p>
  </w:footnote>
  <w:footnote w:type="continuationSeparator" w:id="0">
    <w:p w:rsidR="00493B5D" w:rsidRDefault="00493B5D" w:rsidP="00F83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EE" w:rsidRDefault="002710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91358" o:spid="_x0000_s2050" type="#_x0000_t136" style="position:absolute;margin-left:0;margin-top:0;width:613.8pt;height:46pt;rotation:315;z-index:-251655168;mso-position-horizontal:center;mso-position-horizontal-relative:margin;mso-position-vertical:center;mso-position-vertical-relative:margin" o:allowincell="f" fillcolor="#c00000" stroked="f">
          <v:fill opacity=".5"/>
          <v:textpath style="font-family:&quot;Calibri&quot;;font-size:1pt" string="mijoy mijoy mijoy mijoy mijoy mijoy mijoy mijoy mijoy mijoy"/>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EE" w:rsidRDefault="002710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91359" o:spid="_x0000_s2051" type="#_x0000_t136" style="position:absolute;margin-left:0;margin-top:0;width:613.8pt;height:46pt;rotation:315;z-index:-251653120;mso-position-horizontal:center;mso-position-horizontal-relative:margin;mso-position-vertical:center;mso-position-vertical-relative:margin" o:allowincell="f" fillcolor="#c00000" stroked="f">
          <v:fill opacity=".5"/>
          <v:textpath style="font-family:&quot;Calibri&quot;;font-size:1pt" string="mijoy mijoy mijoy mijoy mijoy mijoy mijoy mijoy mijoy mijoy"/>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0EE" w:rsidRDefault="002710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91357" o:spid="_x0000_s2049" type="#_x0000_t136" style="position:absolute;margin-left:0;margin-top:0;width:613.8pt;height:46pt;rotation:315;z-index:-251657216;mso-position-horizontal:center;mso-position-horizontal-relative:margin;mso-position-vertical:center;mso-position-vertical-relative:margin" o:allowincell="f" fillcolor="#c00000" stroked="f">
          <v:fill opacity=".5"/>
          <v:textpath style="font-family:&quot;Calibri&quot;;font-size:1pt" string="mijoy mijoy mijoy mijoy mijoy mijoy mijoy mijoy mijoy mijoy"/>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A0602"/>
    <w:multiLevelType w:val="hybridMultilevel"/>
    <w:tmpl w:val="32E0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37"/>
    <w:rsid w:val="000A301E"/>
    <w:rsid w:val="00215FF5"/>
    <w:rsid w:val="002710EE"/>
    <w:rsid w:val="00326A37"/>
    <w:rsid w:val="00493B5D"/>
    <w:rsid w:val="00B532C0"/>
    <w:rsid w:val="00BB17CA"/>
    <w:rsid w:val="00F83537"/>
    <w:rsid w:val="00F8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C0"/>
    <w:pPr>
      <w:spacing w:before="200"/>
      <w:ind w:left="720"/>
      <w:contextualSpacing/>
    </w:pPr>
    <w:rPr>
      <w:rFonts w:eastAsiaTheme="minorEastAsia"/>
      <w:sz w:val="20"/>
      <w:szCs w:val="20"/>
    </w:rPr>
  </w:style>
  <w:style w:type="paragraph" w:styleId="Header">
    <w:name w:val="header"/>
    <w:basedOn w:val="Normal"/>
    <w:link w:val="HeaderChar"/>
    <w:uiPriority w:val="99"/>
    <w:unhideWhenUsed/>
    <w:rsid w:val="00F8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FF"/>
  </w:style>
  <w:style w:type="paragraph" w:styleId="Footer">
    <w:name w:val="footer"/>
    <w:basedOn w:val="Normal"/>
    <w:link w:val="FooterChar"/>
    <w:uiPriority w:val="99"/>
    <w:unhideWhenUsed/>
    <w:rsid w:val="00F8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C0"/>
    <w:pPr>
      <w:spacing w:before="200"/>
      <w:ind w:left="720"/>
      <w:contextualSpacing/>
    </w:pPr>
    <w:rPr>
      <w:rFonts w:eastAsiaTheme="minorEastAsia"/>
      <w:sz w:val="20"/>
      <w:szCs w:val="20"/>
    </w:rPr>
  </w:style>
  <w:style w:type="paragraph" w:styleId="Header">
    <w:name w:val="header"/>
    <w:basedOn w:val="Normal"/>
    <w:link w:val="HeaderChar"/>
    <w:uiPriority w:val="99"/>
    <w:unhideWhenUsed/>
    <w:rsid w:val="00F83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5FF"/>
  </w:style>
  <w:style w:type="paragraph" w:styleId="Footer">
    <w:name w:val="footer"/>
    <w:basedOn w:val="Normal"/>
    <w:link w:val="FooterChar"/>
    <w:uiPriority w:val="99"/>
    <w:unhideWhenUsed/>
    <w:rsid w:val="00F83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Joyce</cp:lastModifiedBy>
  <cp:revision>2</cp:revision>
  <dcterms:created xsi:type="dcterms:W3CDTF">2013-02-06T10:52:00Z</dcterms:created>
  <dcterms:modified xsi:type="dcterms:W3CDTF">2013-02-06T10:52:00Z</dcterms:modified>
</cp:coreProperties>
</file>